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4E" w:rsidRPr="00334AA0" w:rsidRDefault="002D1988" w:rsidP="00525421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334AA0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</w:p>
    <w:p w:rsidR="002D1988" w:rsidRPr="00C4264E" w:rsidRDefault="002D1988" w:rsidP="00C4264E">
      <w:pPr>
        <w:spacing w:line="360" w:lineRule="auto"/>
        <w:jc w:val="right"/>
        <w:rPr>
          <w:rFonts w:ascii="GHEA Mariam" w:eastAsiaTheme="minorHAnsi" w:hAnsi="GHEA Mariam" w:cs="Arial"/>
          <w:b/>
          <w:sz w:val="22"/>
          <w:szCs w:val="22"/>
          <w:lang w:val="ru-RU"/>
        </w:rPr>
      </w:pPr>
      <w:r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r w:rsidR="00525421">
        <w:rPr>
          <w:rFonts w:ascii="GHEA Mariam" w:eastAsiaTheme="minorHAnsi" w:hAnsi="GHEA Mariam" w:cs="Arial"/>
          <w:b/>
          <w:sz w:val="22"/>
          <w:szCs w:val="22"/>
          <w:lang w:val="ru-RU"/>
        </w:rPr>
        <w:t>26</w:t>
      </w:r>
      <w:r w:rsidR="00334AA0">
        <w:rPr>
          <w:rFonts w:ascii="GHEA Mariam" w:eastAsiaTheme="minorHAnsi" w:hAnsi="GHEA Mariam" w:cs="Arial"/>
          <w:b/>
          <w:sz w:val="22"/>
          <w:szCs w:val="22"/>
          <w:lang w:val="ru-RU"/>
        </w:rPr>
        <w:t>.07.2019</w:t>
      </w:r>
      <w:r w:rsidR="00C4264E">
        <w:rPr>
          <w:rFonts w:ascii="GHEA Mariam" w:eastAsiaTheme="minorHAnsi" w:hAnsi="GHEA Mariam" w:cs="Arial"/>
          <w:b/>
          <w:sz w:val="22"/>
          <w:szCs w:val="22"/>
          <w:lang w:val="ru-RU"/>
        </w:rPr>
        <w:t>թ.</w:t>
      </w:r>
    </w:p>
    <w:p w:rsidR="002D1988" w:rsidRDefault="002D1988" w:rsidP="002D1988">
      <w:pPr>
        <w:spacing w:line="360" w:lineRule="auto"/>
        <w:rPr>
          <w:rFonts w:ascii="GHEA Mariam" w:eastAsiaTheme="minorHAnsi" w:hAnsi="GHEA Mariam" w:cs="Arial"/>
          <w:b/>
          <w:sz w:val="22"/>
          <w:szCs w:val="22"/>
          <w:lang w:val="hy-AM"/>
        </w:rPr>
      </w:pPr>
    </w:p>
    <w:p w:rsidR="006279C9" w:rsidRPr="00525421" w:rsidRDefault="00525421" w:rsidP="00525421">
      <w:pPr>
        <w:jc w:val="center"/>
        <w:rPr>
          <w:rFonts w:ascii="GHEA Mariam" w:eastAsiaTheme="minorHAnsi" w:hAnsi="GHEA Mariam" w:cs="Arial"/>
          <w:b/>
          <w:sz w:val="22"/>
          <w:szCs w:val="22"/>
          <w:lang w:val="hy-AM"/>
        </w:rPr>
      </w:pPr>
      <w:r w:rsidRPr="00525421">
        <w:rPr>
          <w:rFonts w:ascii="GHEA Grapalat" w:hAnsi="GHEA Grapalat"/>
          <w:b/>
          <w:i/>
          <w:sz w:val="24"/>
          <w:szCs w:val="24"/>
          <w:lang w:val="af-ZA" w:eastAsia="en-US"/>
        </w:rPr>
        <w:t>«</w:t>
      </w:r>
      <w:proofErr w:type="spellStart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>Մրո</w:t>
      </w:r>
      <w:proofErr w:type="spellEnd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proofErr w:type="spellStart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>Հայ</w:t>
      </w:r>
      <w:proofErr w:type="spellEnd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proofErr w:type="spellStart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>Ազգային</w:t>
      </w:r>
      <w:proofErr w:type="spellEnd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proofErr w:type="spellStart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>Արվեստի</w:t>
      </w:r>
      <w:proofErr w:type="spellEnd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proofErr w:type="spellStart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>Կենտրոն»ՀԿ</w:t>
      </w:r>
      <w:proofErr w:type="spellEnd"/>
      <w:r w:rsidRPr="00525421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r w:rsidR="00334AA0">
        <w:rPr>
          <w:rFonts w:ascii="GHEA Mariam" w:eastAsiaTheme="minorHAnsi" w:hAnsi="GHEA Mariam" w:cs="Arial"/>
          <w:b/>
          <w:sz w:val="22"/>
          <w:szCs w:val="22"/>
          <w:lang w:val="hy-AM"/>
        </w:rPr>
        <w:t>–</w:t>
      </w:r>
      <w:r w:rsidR="002D1988" w:rsidRPr="002D1988">
        <w:rPr>
          <w:rFonts w:ascii="GHEA Mariam" w:eastAsiaTheme="minorHAnsi" w:hAnsi="GHEA Mariam" w:cs="Arial"/>
          <w:b/>
          <w:sz w:val="22"/>
          <w:szCs w:val="22"/>
          <w:lang w:val="hy-AM"/>
        </w:rPr>
        <w:t>ի</w:t>
      </w:r>
      <w:r w:rsidR="00334AA0" w:rsidRPr="00334AA0">
        <w:rPr>
          <w:rFonts w:ascii="GHEA Mariam" w:eastAsiaTheme="minorHAnsi" w:hAnsi="GHEA Mariam" w:cs="Arial"/>
          <w:b/>
          <w:sz w:val="22"/>
          <w:szCs w:val="22"/>
          <w:lang w:val="hy-AM"/>
        </w:rPr>
        <w:t xml:space="preserve"> </w:t>
      </w:r>
      <w:r w:rsidR="006279C9" w:rsidRPr="00334AA0">
        <w:rPr>
          <w:rFonts w:ascii="GHEA Mariam" w:eastAsiaTheme="minorHAnsi" w:hAnsi="GHEA Mariam" w:cs="Arial"/>
          <w:b/>
          <w:sz w:val="22"/>
          <w:szCs w:val="22"/>
          <w:lang w:val="hy-AM"/>
        </w:rPr>
        <w:t>ՊԵՏԱԿԱՆ ԲՅՈՒՋԵԻ ՄԻՋՈՑՆԵՐԻ ՀԱՇՎԻՆ ԿԱՏԱՐՎԵԼԻՔ</w:t>
      </w:r>
      <w:r>
        <w:rPr>
          <w:rFonts w:ascii="GHEA Mariam" w:eastAsiaTheme="minorHAnsi" w:hAnsi="GHEA Mariam" w:cs="Arial"/>
          <w:b/>
          <w:sz w:val="22"/>
          <w:szCs w:val="22"/>
        </w:rPr>
        <w:t xml:space="preserve"> </w:t>
      </w:r>
      <w:r w:rsidR="006279C9" w:rsidRPr="006279C9">
        <w:rPr>
          <w:rFonts w:ascii="GHEA Mariam" w:hAnsi="GHEA Mariam" w:cs="Arial"/>
          <w:b/>
          <w:lang w:val="hy-AM"/>
        </w:rPr>
        <w:t>ԳՆՈՒՄՆԵՐԻ ՊԼԱՆ</w:t>
      </w:r>
    </w:p>
    <w:p w:rsidR="006279C9" w:rsidRPr="00334AA0" w:rsidRDefault="006279C9" w:rsidP="00334AA0">
      <w:pPr>
        <w:pStyle w:val="mechtex"/>
        <w:rPr>
          <w:rFonts w:ascii="GHEA Mariam" w:hAnsi="GHEA Mariam" w:cs="Arial"/>
          <w:b/>
          <w:lang w:val="hy-AM"/>
        </w:rPr>
      </w:pPr>
    </w:p>
    <w:p w:rsidR="006279C9" w:rsidRDefault="006279C9" w:rsidP="00334AA0">
      <w:pPr>
        <w:pStyle w:val="mechtex"/>
        <w:rPr>
          <w:rFonts w:ascii="GHEA Mariam" w:hAnsi="GHEA Mariam"/>
        </w:rPr>
      </w:pPr>
    </w:p>
    <w:tbl>
      <w:tblPr>
        <w:tblW w:w="114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3421"/>
        <w:gridCol w:w="990"/>
        <w:gridCol w:w="1050"/>
        <w:gridCol w:w="1109"/>
        <w:gridCol w:w="992"/>
        <w:gridCol w:w="2156"/>
      </w:tblGrid>
      <w:tr w:rsidR="006279C9" w:rsidTr="006F6DC3">
        <w:trPr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 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Պատվիրատուն</w:t>
            </w:r>
            <w:proofErr w:type="spellEnd"/>
            <w:r w:rsidR="00282589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="0028258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="00525421" w:rsidRPr="00525421">
              <w:rPr>
                <w:rFonts w:ascii="GHEA Grapalat" w:hAnsi="GHEA Grapalat"/>
                <w:b/>
                <w:i/>
                <w:sz w:val="24"/>
                <w:szCs w:val="24"/>
                <w:lang w:val="af-ZA" w:eastAsia="en-US"/>
              </w:rPr>
              <w:t>«</w:t>
            </w:r>
            <w:proofErr w:type="spellStart"/>
            <w:r w:rsidR="00525421" w:rsidRPr="00525421">
              <w:rPr>
                <w:rFonts w:ascii="GHEA Mariam" w:eastAsiaTheme="minorHAnsi" w:hAnsi="GHEA Mariam" w:cs="Arial"/>
                <w:b/>
                <w:sz w:val="22"/>
                <w:szCs w:val="22"/>
                <w:lang w:val="hy-AM"/>
              </w:rPr>
              <w:t>Մրո</w:t>
            </w:r>
            <w:proofErr w:type="spellEnd"/>
            <w:r w:rsidR="00525421" w:rsidRPr="00525421">
              <w:rPr>
                <w:rFonts w:ascii="GHEA Mariam" w:eastAsiaTheme="minorHAnsi" w:hAnsi="GHEA Mariam" w:cs="Arial"/>
                <w:b/>
                <w:sz w:val="22"/>
                <w:szCs w:val="22"/>
                <w:lang w:val="hy-AM"/>
              </w:rPr>
              <w:t xml:space="preserve"> Հայ Ազգային Արվեստի </w:t>
            </w:r>
            <w:proofErr w:type="spellStart"/>
            <w:r w:rsidR="00525421" w:rsidRPr="00525421">
              <w:rPr>
                <w:rFonts w:ascii="GHEA Mariam" w:eastAsiaTheme="minorHAnsi" w:hAnsi="GHEA Mariam" w:cs="Arial"/>
                <w:b/>
                <w:sz w:val="22"/>
                <w:szCs w:val="22"/>
                <w:lang w:val="hy-AM"/>
              </w:rPr>
              <w:t>Կենտրոն»ՀԿ</w:t>
            </w:r>
            <w:proofErr w:type="spellEnd"/>
          </w:p>
        </w:tc>
      </w:tr>
      <w:tr w:rsidR="006279C9" w:rsidTr="006F6DC3">
        <w:trPr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(ըստ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գերատեսչական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6279C9" w:rsidTr="006F6DC3">
        <w:trPr>
          <w:trHeight w:val="42"/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Default="0028258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Ծրագիր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</w:tr>
      <w:tr w:rsidR="006279C9" w:rsidTr="006F6DC3">
        <w:trPr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Pr="0028258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82589">
              <w:rPr>
                <w:rFonts w:ascii="GHEA Mariam" w:hAnsi="GHEA Mariam"/>
                <w:color w:val="000000"/>
                <w:sz w:val="22"/>
                <w:szCs w:val="22"/>
              </w:rPr>
              <w:t xml:space="preserve">Անվանումը </w:t>
            </w:r>
            <w:r w:rsidR="00282589"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«1168 </w:t>
            </w:r>
            <w:proofErr w:type="spellStart"/>
            <w:r w:rsidR="00282589"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Արվեստների</w:t>
            </w:r>
            <w:proofErr w:type="spellEnd"/>
            <w:r w:rsidR="00282589"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2589"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ծրագիր</w:t>
            </w:r>
            <w:proofErr w:type="spellEnd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»</w:t>
            </w:r>
          </w:p>
        </w:tc>
      </w:tr>
      <w:tr w:rsidR="006279C9" w:rsidTr="006F6DC3">
        <w:trPr>
          <w:trHeight w:val="25"/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Pr="00282589" w:rsidRDefault="00282589" w:rsidP="006279C9">
            <w:pPr>
              <w:rPr>
                <w:rFonts w:ascii="GHEA Mariam" w:hAnsi="GHEA Mariam"/>
                <w:color w:val="000000"/>
                <w:sz w:val="22"/>
                <w:szCs w:val="22"/>
                <w:lang w:val="ru-RU"/>
              </w:rPr>
            </w:pPr>
            <w:r w:rsidRPr="00282589">
              <w:rPr>
                <w:rFonts w:ascii="GHEA Mariam" w:hAnsi="GHEA Mariam"/>
                <w:color w:val="000000"/>
                <w:sz w:val="22"/>
                <w:szCs w:val="22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</w:tr>
      <w:tr w:rsidR="00282589" w:rsidTr="006F6DC3">
        <w:trPr>
          <w:trHeight w:val="25"/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589" w:rsidRPr="00282589" w:rsidRDefault="00282589" w:rsidP="006279C9">
            <w:pPr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r w:rsidRPr="00282589">
              <w:rPr>
                <w:rFonts w:ascii="GHEA Mariam" w:hAnsi="GHEA Mariam"/>
                <w:color w:val="000000"/>
                <w:sz w:val="22"/>
                <w:szCs w:val="22"/>
              </w:rPr>
              <w:t xml:space="preserve">Անվանումը </w:t>
            </w:r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«11005  </w:t>
            </w:r>
            <w:proofErr w:type="spellStart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մշակութային</w:t>
            </w:r>
            <w:proofErr w:type="spellEnd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իրականացում</w:t>
            </w:r>
            <w:proofErr w:type="spellEnd"/>
            <w:r w:rsidRPr="00282589">
              <w:rPr>
                <w:rFonts w:ascii="GHEA Mariam" w:hAnsi="GHEA Mariam"/>
                <w:b/>
                <w:color w:val="000000"/>
                <w:sz w:val="22"/>
                <w:szCs w:val="22"/>
              </w:rPr>
              <w:t>»</w:t>
            </w:r>
          </w:p>
        </w:tc>
      </w:tr>
      <w:tr w:rsidR="006279C9" w:rsidTr="006F6DC3">
        <w:trPr>
          <w:trHeight w:val="25"/>
          <w:tblCellSpacing w:w="0" w:type="dxa"/>
          <w:jc w:val="center"/>
        </w:trPr>
        <w:tc>
          <w:tcPr>
            <w:tcW w:w="1141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(ըստ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գործառական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դասակարգման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503BF" w:rsidTr="006F6DC3">
        <w:trPr>
          <w:tblCellSpacing w:w="0" w:type="dxa"/>
          <w:jc w:val="center"/>
        </w:trPr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Գնման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առարկայի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Գնման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Չափի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Միավորի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Քանակը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Գումարը</w:t>
            </w:r>
            <w:proofErr w:type="spellEnd"/>
          </w:p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3503BF" w:rsidTr="006F6DC3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միջանցիկ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ծածկագիրը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` ըստ ԳՄԱ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Default="006279C9">
            <w:pPr>
              <w:ind w:firstLine="205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C9" w:rsidRDefault="006279C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503BF" w:rsidTr="006F6DC3">
        <w:trPr>
          <w:trHeight w:val="25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C9" w:rsidRPr="00003A1B" w:rsidRDefault="006279C9">
            <w:pPr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proofErr w:type="spellStart"/>
            <w:r w:rsidRPr="00003A1B">
              <w:rPr>
                <w:rFonts w:ascii="GHEA Mariam" w:hAnsi="GHEA Mariam"/>
                <w:b/>
                <w:color w:val="000000"/>
                <w:sz w:val="22"/>
                <w:szCs w:val="22"/>
              </w:rPr>
              <w:t>ապրանքներ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C9" w:rsidRDefault="00627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25421" w:rsidTr="00525421">
        <w:trPr>
          <w:trHeight w:val="419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32341110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-1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 (դիմային)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751134" w:rsidRDefault="00525421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751134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751134" w:rsidRDefault="00C77A0F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1 152.0</w:t>
            </w:r>
          </w:p>
        </w:tc>
      </w:tr>
      <w:tr w:rsidR="00525421" w:rsidTr="00525421">
        <w:trPr>
          <w:trHeight w:val="464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32341110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-2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751134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751134" w:rsidRDefault="00C77A0F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384.0</w:t>
            </w:r>
          </w:p>
        </w:tc>
      </w:tr>
      <w:tr w:rsidR="00525421" w:rsidTr="00525421">
        <w:trPr>
          <w:trHeight w:val="464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32341110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-3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Ցածր հաճ</w:t>
            </w:r>
            <w:r>
              <w:rPr>
                <w:rFonts w:ascii="GHEA Grapalat" w:hAnsi="GHEA Grapalat" w:cs="Sylfaen"/>
                <w:sz w:val="20"/>
                <w:lang w:val="hy-AM"/>
              </w:rPr>
              <w:t>ախ. բարձրախոսներ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D4352E" w:rsidRDefault="00D4352E" w:rsidP="00525421">
            <w:pPr>
              <w:jc w:val="center"/>
              <w:rPr>
                <w:rFonts w:ascii="Arial" w:hAnsi="Arial" w:cs="Arial"/>
              </w:rPr>
            </w:pPr>
            <w:r w:rsidRPr="00D4352E">
              <w:rPr>
                <w:rFonts w:ascii="Arial" w:hAnsi="Arial" w:cs="Arial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77A0F" w:rsidRDefault="00C77A0F" w:rsidP="00525421">
            <w:pPr>
              <w:jc w:val="center"/>
              <w:rPr>
                <w:rFonts w:ascii="Arial" w:hAnsi="Arial" w:cs="Arial"/>
              </w:rPr>
            </w:pPr>
            <w:r w:rsidRPr="00C77A0F">
              <w:rPr>
                <w:rFonts w:ascii="Arial" w:hAnsi="Arial" w:cs="Arial"/>
              </w:rPr>
              <w:t>192.0</w:t>
            </w:r>
          </w:p>
        </w:tc>
      </w:tr>
      <w:tr w:rsidR="00525421" w:rsidTr="00525421">
        <w:trPr>
          <w:trHeight w:val="473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32341250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Ուժեղարար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D4352E" w:rsidRDefault="00D4352E" w:rsidP="00525421">
            <w:pPr>
              <w:jc w:val="center"/>
              <w:rPr>
                <w:rFonts w:ascii="Arial" w:hAnsi="Arial" w:cs="Arial"/>
              </w:rPr>
            </w:pPr>
            <w:r w:rsidRPr="00D4352E">
              <w:rPr>
                <w:rFonts w:ascii="Arial" w:hAnsi="Arial" w:cs="Arial"/>
              </w:rPr>
              <w:t>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77A0F" w:rsidRDefault="00C77A0F" w:rsidP="00525421">
            <w:pPr>
              <w:jc w:val="center"/>
              <w:rPr>
                <w:rFonts w:ascii="Arial" w:hAnsi="Arial" w:cs="Arial"/>
              </w:rPr>
            </w:pPr>
            <w:r w:rsidRPr="00C77A0F">
              <w:rPr>
                <w:rFonts w:ascii="Arial" w:hAnsi="Arial" w:cs="Arial"/>
              </w:rPr>
              <w:t>72.0</w:t>
            </w:r>
          </w:p>
        </w:tc>
      </w:tr>
      <w:tr w:rsidR="00525421" w:rsidTr="00525421">
        <w:trPr>
          <w:trHeight w:val="482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31211100-1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525421" w:rsidRDefault="00525421" w:rsidP="00525421">
            <w:pPr>
              <w:pStyle w:val="TableParagraph"/>
              <w:spacing w:line="304" w:lineRule="exact"/>
              <w:ind w:left="69" w:right="46"/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Թվային ձայնի կառավարման վահանակ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D4352E" w:rsidRDefault="00D4352E" w:rsidP="00525421">
            <w:pPr>
              <w:jc w:val="center"/>
              <w:rPr>
                <w:rFonts w:ascii="Arial" w:hAnsi="Arial" w:cs="Arial"/>
              </w:rPr>
            </w:pPr>
            <w:r w:rsidRPr="00D4352E">
              <w:rPr>
                <w:rFonts w:ascii="Arial" w:hAnsi="Arial" w:cs="Arial"/>
              </w:rPr>
              <w:t>72000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D4352E" w:rsidRDefault="00D4352E" w:rsidP="00525421">
            <w:pPr>
              <w:jc w:val="center"/>
              <w:rPr>
                <w:rFonts w:ascii="Arial" w:hAnsi="Arial" w:cs="Arial"/>
              </w:rPr>
            </w:pPr>
            <w:r w:rsidRPr="00D4352E">
              <w:rPr>
                <w:rFonts w:ascii="Arial" w:hAnsi="Arial" w:cs="Arial"/>
              </w:rPr>
              <w:t>72.0</w:t>
            </w:r>
          </w:p>
        </w:tc>
      </w:tr>
      <w:tr w:rsidR="00525421" w:rsidTr="00525421">
        <w:trPr>
          <w:trHeight w:val="500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32341100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-1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Գլխի </w:t>
            </w:r>
            <w:proofErr w:type="spellStart"/>
            <w:r>
              <w:rPr>
                <w:rFonts w:ascii="GHEA Grapalat" w:hAnsi="GHEA Grapalat" w:cs="Sylfaen"/>
                <w:sz w:val="20"/>
                <w:lang w:val="hy-AM"/>
              </w:rPr>
              <w:t>ռադիոմիկրոֆոններ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D4352E" w:rsidP="0052542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D4352E" w:rsidP="0052542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96.0</w:t>
            </w:r>
          </w:p>
        </w:tc>
      </w:tr>
      <w:tr w:rsidR="00525421" w:rsidTr="00525421">
        <w:trPr>
          <w:trHeight w:val="446"/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32341100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-2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Ձեռքի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ռադիոմիկրոֆոններ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CD42E0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  <w:lang w:val="ru-RU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32341100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-3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649DC">
              <w:rPr>
                <w:rFonts w:ascii="GHEA Grapalat" w:hAnsi="GHEA Grapalat" w:cs="Sylfaen"/>
                <w:lang w:val="hy-AM"/>
              </w:rPr>
              <w:t xml:space="preserve">Գործիքային </w:t>
            </w:r>
            <w:proofErr w:type="spellStart"/>
            <w:r w:rsidRPr="00F649DC">
              <w:rPr>
                <w:rFonts w:ascii="GHEA Grapalat" w:hAnsi="GHEA Grapalat" w:cs="Sylfaen"/>
                <w:lang w:val="hy-AM"/>
              </w:rPr>
              <w:t>ռադիոմիկրոֆոններ</w:t>
            </w:r>
            <w:proofErr w:type="spellEnd"/>
            <w:r w:rsidRPr="00F649D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D4352E" w:rsidP="0052542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D4352E" w:rsidP="0052542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32341110</w:t>
            </w:r>
            <w:r>
              <w:rPr>
                <w:rFonts w:ascii="Calibri" w:hAnsi="Calibri" w:cs="Arial"/>
                <w:sz w:val="22"/>
                <w:szCs w:val="22"/>
                <w:lang w:val="ru-RU"/>
              </w:rPr>
              <w:t>-4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Բեմական բարձրախոսներ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34990000-1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Պտտվող դինա</w:t>
            </w:r>
            <w:r>
              <w:rPr>
                <w:rFonts w:ascii="GHEA Grapalat" w:hAnsi="GHEA Grapalat" w:cs="Sylfaen"/>
                <w:lang w:val="hy-AM"/>
              </w:rPr>
              <w:t>միկ լույս-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Beam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Moving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Head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700W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34990000-2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Պտտվող դինամիկ լույս</w:t>
            </w:r>
          </w:p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LED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Moving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Head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36x10W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34990000-3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76DE8">
              <w:rPr>
                <w:rFonts w:ascii="GHEA Grapalat" w:hAnsi="GHEA Grapalat" w:cs="Sylfaen"/>
                <w:lang w:val="hy-AM"/>
              </w:rPr>
              <w:t>Պտտվող դինամիկ լույս</w:t>
            </w:r>
          </w:p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F76DE8">
              <w:rPr>
                <w:rFonts w:ascii="GHEA Grapalat" w:hAnsi="GHEA Grapalat" w:cs="Sylfaen"/>
                <w:lang w:val="hy-AM"/>
              </w:rPr>
              <w:t>Beam</w:t>
            </w:r>
            <w:proofErr w:type="spellEnd"/>
            <w:r w:rsidRPr="00F76DE8">
              <w:rPr>
                <w:rFonts w:ascii="GHEA Grapalat" w:hAnsi="GHEA Grapalat" w:cs="Sylfaen"/>
                <w:lang w:val="hy-AM"/>
              </w:rPr>
              <w:t>/</w:t>
            </w:r>
            <w:proofErr w:type="spellStart"/>
            <w:r w:rsidRPr="00F76DE8">
              <w:rPr>
                <w:rFonts w:ascii="GHEA Grapalat" w:hAnsi="GHEA Grapalat" w:cs="Sylfaen"/>
                <w:lang w:val="hy-AM"/>
              </w:rPr>
              <w:t>Spot</w:t>
            </w:r>
            <w:proofErr w:type="spellEnd"/>
            <w:r w:rsidRPr="00F76DE8">
              <w:rPr>
                <w:rFonts w:ascii="GHEA Grapalat" w:hAnsi="GHEA Grapalat" w:cs="Sylfaen"/>
                <w:lang w:val="hy-AM"/>
              </w:rPr>
              <w:t>/</w:t>
            </w:r>
            <w:proofErr w:type="spellStart"/>
            <w:r w:rsidRPr="00F76DE8">
              <w:rPr>
                <w:rFonts w:ascii="GHEA Grapalat" w:hAnsi="GHEA Grapalat" w:cs="Sylfaen"/>
                <w:lang w:val="hy-AM"/>
              </w:rPr>
              <w:t>Wash</w:t>
            </w:r>
            <w:proofErr w:type="spellEnd"/>
          </w:p>
          <w:p w:rsidR="00525421" w:rsidRPr="00F76DE8" w:rsidRDefault="00525421" w:rsidP="00525421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Հզորություն-450W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31211100-2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 xml:space="preserve">Լույսի կառավարման վահանակ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45221143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TableParagraph"/>
              <w:spacing w:line="302" w:lineRule="exact"/>
              <w:ind w:left="69" w:right="50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Մետաղական </w:t>
            </w:r>
            <w:proofErr w:type="spellStart"/>
            <w:r w:rsidRPr="00F649DC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կոնստրուկցիաներ</w:t>
            </w:r>
            <w:proofErr w:type="spellEnd"/>
            <w:r w:rsidRPr="00F649DC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21" w:rsidRPr="00F76DE8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76DE8">
              <w:rPr>
                <w:rFonts w:ascii="GHEA Grapalat" w:hAnsi="GHEA Grapalat" w:cs="Sylfaen"/>
                <w:sz w:val="20"/>
                <w:lang w:val="hy-AM"/>
              </w:rPr>
              <w:t>մետր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  <w:bookmarkStart w:id="0" w:name="_GoBack"/>
            <w:bookmarkEnd w:id="0"/>
            <w:r>
              <w:rPr>
                <w:rFonts w:ascii="Arial" w:hAnsi="Arial" w:cs="Arial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32351120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F649DC">
              <w:rPr>
                <w:rFonts w:ascii="GHEA Grapalat" w:hAnsi="GHEA Grapalat" w:cs="Sylfaen"/>
                <w:sz w:val="20"/>
                <w:lang w:val="hy-AM"/>
              </w:rPr>
              <w:t>Led</w:t>
            </w:r>
            <w:proofErr w:type="spellEnd"/>
            <w:r w:rsidRPr="00F649DC">
              <w:rPr>
                <w:rFonts w:ascii="GHEA Grapalat" w:hAnsi="GHEA Grapalat" w:cs="Sylfaen"/>
                <w:sz w:val="20"/>
                <w:lang w:val="hy-AM"/>
              </w:rPr>
              <w:t xml:space="preserve"> էկրան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21" w:rsidRPr="00F76DE8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F76DE8">
              <w:rPr>
                <w:rFonts w:ascii="GHEA Grapalat" w:hAnsi="GHEA Grapalat" w:cs="Sylfaen"/>
                <w:sz w:val="20"/>
                <w:lang w:val="hy-AM"/>
              </w:rPr>
              <w:t>ք.մ</w:t>
            </w:r>
            <w:proofErr w:type="spellEnd"/>
            <w:r w:rsidRPr="00F76DE8">
              <w:rPr>
                <w:rFonts w:ascii="GHEA Grapalat" w:hAnsi="GHEA Grapalat" w:cs="Sylfaen"/>
                <w:sz w:val="20"/>
                <w:lang w:val="hy-AM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24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864.0</w:t>
            </w:r>
          </w:p>
        </w:tc>
      </w:tr>
      <w:tr w:rsidR="00525421" w:rsidTr="00525421">
        <w:trPr>
          <w:tblCellSpacing w:w="0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45231272</w:t>
            </w:r>
          </w:p>
          <w:p w:rsidR="00525421" w:rsidRPr="003C6634" w:rsidRDefault="00525421" w:rsidP="0052542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F649DC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649DC">
              <w:rPr>
                <w:rFonts w:ascii="GHEA Grapalat" w:hAnsi="GHEA Grapalat" w:cs="Sylfaen"/>
                <w:sz w:val="20"/>
                <w:lang w:val="hy-AM"/>
              </w:rPr>
              <w:t xml:space="preserve">Բեմ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Default="00525421" w:rsidP="00525421">
            <w:pPr>
              <w:jc w:val="center"/>
            </w:pPr>
            <w:r w:rsidRPr="003278DD">
              <w:rPr>
                <w:rFonts w:ascii="Arial" w:hAnsi="Arial" w:cs="Arial"/>
              </w:rPr>
              <w:t>ԳՀ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21" w:rsidRPr="00F76DE8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F76DE8">
              <w:rPr>
                <w:rFonts w:ascii="GHEA Grapalat" w:hAnsi="GHEA Grapalat" w:cs="Sylfaen"/>
                <w:sz w:val="20"/>
                <w:lang w:val="hy-AM"/>
              </w:rPr>
              <w:t>ք.մ</w:t>
            </w:r>
            <w:proofErr w:type="spellEnd"/>
            <w:r w:rsidRPr="00F76DE8">
              <w:rPr>
                <w:rFonts w:ascii="GHEA Grapalat" w:hAnsi="GHEA Grapalat" w:cs="Sylfaen"/>
                <w:sz w:val="20"/>
                <w:lang w:val="hy-AM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BD2590" w:rsidRDefault="00525421" w:rsidP="00525421">
            <w:pPr>
              <w:pStyle w:val="BodyText"/>
              <w:spacing w:line="235" w:lineRule="auto"/>
              <w:ind w:right="50"/>
              <w:jc w:val="center"/>
              <w:rPr>
                <w:b/>
                <w:bCs/>
              </w:rPr>
            </w:pPr>
            <w:r w:rsidRPr="00BD2590">
              <w:t>72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21" w:rsidRPr="00834BE3" w:rsidRDefault="00D4352E" w:rsidP="00525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259.2</w:t>
            </w:r>
          </w:p>
        </w:tc>
      </w:tr>
    </w:tbl>
    <w:p w:rsidR="006279C9" w:rsidRDefault="006279C9" w:rsidP="006279C9">
      <w:pPr>
        <w:pStyle w:val="mechtex"/>
        <w:rPr>
          <w:rFonts w:ascii="Arial" w:hAnsi="Arial" w:cs="Arial"/>
          <w:szCs w:val="20"/>
        </w:rPr>
      </w:pPr>
    </w:p>
    <w:p w:rsidR="006279C9" w:rsidRDefault="006279C9" w:rsidP="006279C9">
      <w:pPr>
        <w:pStyle w:val="mechtex"/>
        <w:rPr>
          <w:rFonts w:ascii="Arial" w:hAnsi="Arial" w:cs="Arial"/>
        </w:rPr>
      </w:pPr>
    </w:p>
    <w:p w:rsidR="00B430B9" w:rsidRDefault="00B430B9" w:rsidP="002D1988"/>
    <w:sectPr w:rsidR="00B43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D9" w:rsidRDefault="009212D9" w:rsidP="006279C9">
      <w:r>
        <w:separator/>
      </w:r>
    </w:p>
  </w:endnote>
  <w:endnote w:type="continuationSeparator" w:id="0">
    <w:p w:rsidR="009212D9" w:rsidRDefault="009212D9" w:rsidP="0062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D9" w:rsidRDefault="009212D9" w:rsidP="006279C9">
      <w:r>
        <w:separator/>
      </w:r>
    </w:p>
  </w:footnote>
  <w:footnote w:type="continuationSeparator" w:id="0">
    <w:p w:rsidR="009212D9" w:rsidRDefault="009212D9" w:rsidP="0062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C9" w:rsidRDefault="00627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14"/>
    <w:rsid w:val="00003A1B"/>
    <w:rsid w:val="000109AC"/>
    <w:rsid w:val="001D7782"/>
    <w:rsid w:val="00282589"/>
    <w:rsid w:val="002D1988"/>
    <w:rsid w:val="00334AA0"/>
    <w:rsid w:val="003503BF"/>
    <w:rsid w:val="00450A14"/>
    <w:rsid w:val="00525421"/>
    <w:rsid w:val="00603102"/>
    <w:rsid w:val="006279C9"/>
    <w:rsid w:val="006C39D3"/>
    <w:rsid w:val="006F6DC3"/>
    <w:rsid w:val="00751134"/>
    <w:rsid w:val="0076214D"/>
    <w:rsid w:val="00834BE3"/>
    <w:rsid w:val="008756B9"/>
    <w:rsid w:val="009212D9"/>
    <w:rsid w:val="009C4121"/>
    <w:rsid w:val="00B430B9"/>
    <w:rsid w:val="00B71583"/>
    <w:rsid w:val="00B84D78"/>
    <w:rsid w:val="00C4264E"/>
    <w:rsid w:val="00C77A0F"/>
    <w:rsid w:val="00D4352E"/>
    <w:rsid w:val="00D91217"/>
    <w:rsid w:val="00DB02C4"/>
    <w:rsid w:val="00DF4732"/>
    <w:rsid w:val="00E0784A"/>
    <w:rsid w:val="00E26642"/>
    <w:rsid w:val="00F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B6673"/>
  <w15:chartTrackingRefBased/>
  <w15:docId w15:val="{1D9C6C94-B409-4A3F-AB37-A70D0450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9C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9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9C9"/>
  </w:style>
  <w:style w:type="paragraph" w:styleId="Footer">
    <w:name w:val="footer"/>
    <w:basedOn w:val="Normal"/>
    <w:link w:val="FooterChar"/>
    <w:uiPriority w:val="99"/>
    <w:unhideWhenUsed/>
    <w:rsid w:val="006279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9C9"/>
  </w:style>
  <w:style w:type="character" w:customStyle="1" w:styleId="mechtexChar">
    <w:name w:val="mechtex Char"/>
    <w:link w:val="mechtex"/>
    <w:locked/>
    <w:rsid w:val="006279C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279C9"/>
    <w:pPr>
      <w:jc w:val="center"/>
    </w:pPr>
    <w:rPr>
      <w:rFonts w:eastAsia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25421"/>
    <w:pPr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542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25421"/>
    <w:pPr>
      <w:widowControl w:val="0"/>
      <w:autoSpaceDE w:val="0"/>
      <w:autoSpaceDN w:val="0"/>
      <w:ind w:left="375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 Asatryan</cp:lastModifiedBy>
  <cp:revision>25</cp:revision>
  <dcterms:created xsi:type="dcterms:W3CDTF">2018-09-05T07:45:00Z</dcterms:created>
  <dcterms:modified xsi:type="dcterms:W3CDTF">2019-07-30T13:00:00Z</dcterms:modified>
</cp:coreProperties>
</file>